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</w:t>
      </w:r>
      <w:r w:rsidR="0024735F">
        <w:rPr>
          <w:rFonts w:ascii="Arial" w:hAnsi="Arial" w:cs="Arial"/>
          <w:sz w:val="20"/>
          <w:szCs w:val="20"/>
          <w:u w:val="single"/>
        </w:rPr>
        <w:t>30</w:t>
      </w:r>
      <w:r w:rsidR="003F1EE2">
        <w:rPr>
          <w:rFonts w:ascii="Arial" w:hAnsi="Arial" w:cs="Arial"/>
          <w:sz w:val="20"/>
          <w:szCs w:val="20"/>
          <w:u w:val="single"/>
        </w:rPr>
        <w:t>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 w:rsidRPr="00FA18A2">
        <w:rPr>
          <w:rFonts w:ascii="Arial" w:hAnsi="Arial" w:cs="Arial"/>
          <w:b/>
          <w:sz w:val="20"/>
        </w:rPr>
        <w:t xml:space="preserve">  </w:t>
      </w:r>
      <w:r w:rsidR="00FA18A2" w:rsidRPr="00FA18A2">
        <w:rPr>
          <w:rFonts w:ascii="Arial" w:hAnsi="Arial" w:cs="Arial"/>
          <w:b/>
          <w:sz w:val="20"/>
        </w:rPr>
        <w:t xml:space="preserve"> </w:t>
      </w:r>
      <w:r w:rsidR="0024735F">
        <w:rPr>
          <w:rFonts w:ascii="Arial" w:hAnsi="Arial" w:cs="Arial"/>
          <w:b/>
          <w:sz w:val="20"/>
        </w:rPr>
        <w:t>30</w:t>
      </w:r>
      <w:r w:rsidR="003F1EE2" w:rsidRPr="00FA18A2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546196">
        <w:rPr>
          <w:rFonts w:ascii="Arial" w:hAnsi="Arial" w:cs="Arial"/>
          <w:b/>
          <w:bCs/>
          <w:sz w:val="20"/>
        </w:rPr>
        <w:t>240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46196">
        <w:rPr>
          <w:rFonts w:ascii="Arial" w:hAnsi="Arial" w:cs="Arial"/>
          <w:b/>
          <w:sz w:val="20"/>
        </w:rPr>
        <w:t>56</w:t>
      </w:r>
      <w:r w:rsidR="003F1EE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D06C06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546196">
        <w:rPr>
          <w:rFonts w:ascii="Arial" w:hAnsi="Arial" w:cs="Arial"/>
          <w:b/>
          <w:sz w:val="20"/>
        </w:rPr>
        <w:t>6</w:t>
      </w:r>
      <w:r w:rsidR="00A94CA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psid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μ</w:t>
      </w:r>
      <w:r w:rsidR="0054475A">
        <w:rPr>
          <w:rFonts w:ascii="Arial" w:hAnsi="Arial" w:cs="Arial"/>
          <w:sz w:val="20"/>
        </w:rPr>
        <w:t>m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Activated carbon filter 0.01 μm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μm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216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 xml:space="preserve">1½ </w:t>
      </w:r>
      <w:r w:rsidR="00987249">
        <w:rPr>
          <w:rFonts w:ascii="Arial" w:hAnsi="Arial" w:cs="Arial"/>
          <w:sz w:val="20"/>
        </w:rPr>
        <w:t xml:space="preserve">In. </w:t>
      </w:r>
      <w:proofErr w:type="gramStart"/>
      <w:r w:rsidR="005F6566">
        <w:rPr>
          <w:rFonts w:ascii="Arial" w:hAnsi="Arial" w:cs="Arial"/>
          <w:sz w:val="20"/>
        </w:rPr>
        <w:t>Pneumatically</w:t>
      </w:r>
      <w:proofErr w:type="gramEnd"/>
      <w:r w:rsidR="005F6566">
        <w:rPr>
          <w:rFonts w:ascii="Arial" w:hAnsi="Arial" w:cs="Arial"/>
          <w:sz w:val="20"/>
        </w:rPr>
        <w:t xml:space="preserve">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1½</w:t>
      </w:r>
      <w:r w:rsidR="00A94CA5">
        <w:rPr>
          <w:rFonts w:ascii="Arial" w:hAnsi="Arial" w:cs="Arial"/>
          <w:sz w:val="20"/>
        </w:rPr>
        <w:t xml:space="preserve"> </w:t>
      </w:r>
      <w:r w:rsidR="005F6566">
        <w:rPr>
          <w:rFonts w:ascii="Arial" w:hAnsi="Arial" w:cs="Arial"/>
          <w:sz w:val="20"/>
        </w:rPr>
        <w:t>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8</w:t>
      </w:r>
      <w:r w:rsidR="009F4FDA">
        <w:rPr>
          <w:rFonts w:ascii="Arial" w:hAnsi="Arial" w:cs="Arial"/>
          <w:sz w:val="20"/>
        </w:rPr>
        <w:t>6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46</w:t>
      </w:r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30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1½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6196">
        <w:rPr>
          <w:rFonts w:ascii="Arial" w:hAnsi="Arial" w:cs="Arial"/>
          <w:sz w:val="20"/>
        </w:rPr>
        <w:t>1,2</w:t>
      </w:r>
      <w:bookmarkStart w:id="0" w:name="_GoBack"/>
      <w:bookmarkEnd w:id="0"/>
      <w:r w:rsidR="009F4FDA">
        <w:rPr>
          <w:rFonts w:ascii="Arial" w:hAnsi="Arial" w:cs="Arial"/>
          <w:sz w:val="20"/>
        </w:rPr>
        <w:t>50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22938"/>
    <w:rsid w:val="00035827"/>
    <w:rsid w:val="00236995"/>
    <w:rsid w:val="0024735F"/>
    <w:rsid w:val="00285C6B"/>
    <w:rsid w:val="002D7F7D"/>
    <w:rsid w:val="002F7504"/>
    <w:rsid w:val="003122A5"/>
    <w:rsid w:val="003F1EE2"/>
    <w:rsid w:val="00417618"/>
    <w:rsid w:val="00433EE8"/>
    <w:rsid w:val="00502685"/>
    <w:rsid w:val="00527080"/>
    <w:rsid w:val="0054475A"/>
    <w:rsid w:val="00546196"/>
    <w:rsid w:val="005C2265"/>
    <w:rsid w:val="005F1506"/>
    <w:rsid w:val="005F6566"/>
    <w:rsid w:val="00707119"/>
    <w:rsid w:val="007605A3"/>
    <w:rsid w:val="007C232E"/>
    <w:rsid w:val="007D40A1"/>
    <w:rsid w:val="00987249"/>
    <w:rsid w:val="009A3EBA"/>
    <w:rsid w:val="009F4FDA"/>
    <w:rsid w:val="00A22D82"/>
    <w:rsid w:val="00A94CA5"/>
    <w:rsid w:val="00B0729C"/>
    <w:rsid w:val="00B5540B"/>
    <w:rsid w:val="00BF06F0"/>
    <w:rsid w:val="00C01E28"/>
    <w:rsid w:val="00CD319D"/>
    <w:rsid w:val="00D06C06"/>
    <w:rsid w:val="00D17F08"/>
    <w:rsid w:val="00D2673A"/>
    <w:rsid w:val="00D4732F"/>
    <w:rsid w:val="00E3612E"/>
    <w:rsid w:val="00EF458D"/>
    <w:rsid w:val="00FA18A2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2017-07-12T18:45:00Z</dcterms:created>
  <dcterms:modified xsi:type="dcterms:W3CDTF">2017-07-12T18:45:00Z</dcterms:modified>
</cp:coreProperties>
</file>